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spacing w:line="480" w:lineRule="auto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 w:cs="宋体"/>
          <w:sz w:val="30"/>
          <w:szCs w:val="30"/>
        </w:rPr>
        <w:t>附件2：</w:t>
      </w:r>
    </w:p>
    <w:p>
      <w:pPr>
        <w:jc w:val="center"/>
        <w:rPr>
          <w:rFonts w:ascii="Calibri" w:hAnsi="Calibri" w:eastAsia="华文中宋" w:cs="华文中宋"/>
          <w:b/>
          <w:bCs/>
          <w:sz w:val="48"/>
          <w:szCs w:val="48"/>
        </w:rPr>
      </w:pPr>
    </w:p>
    <w:p>
      <w:pPr>
        <w:jc w:val="center"/>
        <w:rPr>
          <w:rFonts w:ascii="Calibri" w:hAnsi="Calibri" w:eastAsia="华文中宋" w:cs="华文中宋"/>
          <w:b/>
          <w:bCs/>
          <w:sz w:val="48"/>
          <w:szCs w:val="48"/>
        </w:rPr>
      </w:pPr>
    </w:p>
    <w:p>
      <w:pPr>
        <w:jc w:val="center"/>
        <w:rPr>
          <w:rFonts w:ascii="Calibri" w:hAnsi="Calibri" w:eastAsia="华文中宋" w:cs="Calibri"/>
          <w:b/>
          <w:bCs/>
          <w:sz w:val="48"/>
          <w:szCs w:val="48"/>
        </w:rPr>
      </w:pPr>
      <w:r>
        <w:rPr>
          <w:rFonts w:hint="eastAsia" w:ascii="Calibri" w:hAnsi="Calibri" w:eastAsia="华文中宋" w:cs="华文中宋"/>
          <w:b/>
          <w:bCs/>
          <w:sz w:val="48"/>
          <w:szCs w:val="48"/>
        </w:rPr>
        <w:t>上海市研究生教育学会研究项目</w:t>
      </w:r>
    </w:p>
    <w:p>
      <w:pPr>
        <w:jc w:val="center"/>
        <w:rPr>
          <w:rFonts w:ascii="Calibri" w:hAnsi="Calibri" w:eastAsia="华文中宋" w:cs="Calibri"/>
          <w:b/>
          <w:bCs/>
          <w:sz w:val="48"/>
          <w:szCs w:val="48"/>
        </w:rPr>
      </w:pPr>
    </w:p>
    <w:p>
      <w:pPr>
        <w:jc w:val="center"/>
        <w:rPr>
          <w:rFonts w:ascii="Calibri" w:hAnsi="Calibri" w:eastAsia="华文中宋" w:cs="Calibri"/>
          <w:b/>
          <w:bCs/>
          <w:sz w:val="48"/>
          <w:szCs w:val="48"/>
        </w:rPr>
      </w:pPr>
      <w:r>
        <w:rPr>
          <w:rFonts w:hint="eastAsia" w:ascii="Calibri" w:hAnsi="Calibri" w:eastAsia="华文中宋" w:cs="华文中宋"/>
          <w:b/>
          <w:bCs/>
          <w:sz w:val="48"/>
          <w:szCs w:val="48"/>
        </w:rPr>
        <w:t>结项书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rPr>
          <w:rFonts w:ascii="宋体" w:cs="宋体"/>
          <w:sz w:val="44"/>
          <w:szCs w:val="44"/>
        </w:rPr>
      </w:pPr>
    </w:p>
    <w:tbl>
      <w:tblPr>
        <w:tblStyle w:val="7"/>
        <w:tblW w:w="8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eastAsia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项目名称</w:t>
            </w:r>
          </w:p>
        </w:tc>
        <w:tc>
          <w:tcPr>
            <w:tcW w:w="56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eastAsia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项目负责人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rFonts w:eastAsia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项目类别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负责人所在单位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438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填表日期</w:t>
            </w:r>
          </w:p>
        </w:tc>
        <w:tc>
          <w:tcPr>
            <w:tcW w:w="56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eastAsia="楷体_GB2312" w:cs="楷体_GB2312"/>
          <w:b/>
          <w:bCs/>
          <w:sz w:val="36"/>
          <w:szCs w:val="36"/>
        </w:rPr>
        <w:t>上海市研究生教育学会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15年6月制</w:t>
      </w:r>
    </w:p>
    <w:p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一、研究成果基本情况</w:t>
      </w:r>
    </w:p>
    <w:tbl>
      <w:tblPr>
        <w:tblStyle w:val="7"/>
        <w:tblW w:w="88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773"/>
        <w:gridCol w:w="1134"/>
        <w:gridCol w:w="1134"/>
        <w:gridCol w:w="709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dxa"/>
            <w:vMerge w:val="restart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提交研究的</w:t>
            </w:r>
          </w:p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成果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成果主件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（研究总报告）</w:t>
            </w:r>
          </w:p>
        </w:tc>
        <w:tc>
          <w:tcPr>
            <w:tcW w:w="5954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24" w:type="dxa"/>
            <w:vMerge w:val="continue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成果附件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（研究分报告、发表论文、出版著作、相关调研报告、获奖情况及影响等与本课题研究相关的材料）</w:t>
            </w:r>
          </w:p>
        </w:tc>
        <w:tc>
          <w:tcPr>
            <w:tcW w:w="5954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08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邮编</w:t>
            </w:r>
          </w:p>
        </w:tc>
        <w:tc>
          <w:tcPr>
            <w:tcW w:w="1134" w:type="dxa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08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电子信箱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62" w:type="dxa"/>
            <w:gridSpan w:val="9"/>
            <w:tcBorders>
              <w:top w:val="nil"/>
            </w:tcBorders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姓名</w:t>
            </w: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职务和职称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135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  <w:r>
        <w:rPr>
          <w:rFonts w:hint="eastAsia" w:ascii="黑体" w:eastAsia="黑体" w:cs="黑体"/>
          <w:sz w:val="32"/>
          <w:szCs w:val="32"/>
        </w:rPr>
        <w:t>二、研究成果基本内容</w:t>
      </w:r>
    </w:p>
    <w:tbl>
      <w:tblPr>
        <w:tblStyle w:val="7"/>
        <w:tblW w:w="847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8472" w:type="dxa"/>
            <w:tcBorders>
              <w:top w:val="single" w:color="auto" w:sz="8" w:space="0"/>
            </w:tcBorders>
            <w:vAlign w:val="top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课题研究目标及主要研究思路（不超过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 w:cs="宋体"/>
                <w:sz w:val="24"/>
                <w:szCs w:val="24"/>
              </w:rPr>
              <w:t>字）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8472" w:type="dxa"/>
            <w:tcBorders>
              <w:top w:val="single" w:color="auto" w:sz="8" w:space="0"/>
            </w:tcBorders>
            <w:vAlign w:val="top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课题主要成果内容（不超过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 w:cs="宋体"/>
                <w:sz w:val="24"/>
                <w:szCs w:val="24"/>
              </w:rPr>
              <w:t>字）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8472" w:type="dxa"/>
            <w:tcBorders>
              <w:top w:val="single" w:color="auto" w:sz="8" w:space="0"/>
            </w:tcBorders>
            <w:vAlign w:val="top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课题成果的价值（理论价值、实践价值、推广价值，可附页）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8472" w:type="dxa"/>
            <w:vAlign w:val="top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课题负责人所在单位（部门）意见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spacing w:line="480" w:lineRule="auto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年月日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81" w:hRule="atLeast"/>
        </w:trPr>
        <w:tc>
          <w:tcPr>
            <w:tcW w:w="8472" w:type="dxa"/>
            <w:tcBorders>
              <w:bottom w:val="single" w:color="auto" w:sz="8" w:space="0"/>
            </w:tcBorders>
            <w:vAlign w:val="top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上海市研究生教育学会意见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spacing w:line="480" w:lineRule="auto"/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年月日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0012"/>
    <w:rsid w:val="00007C60"/>
    <w:rsid w:val="000B281F"/>
    <w:rsid w:val="000C520B"/>
    <w:rsid w:val="001147A6"/>
    <w:rsid w:val="00182A59"/>
    <w:rsid w:val="001D2125"/>
    <w:rsid w:val="00231752"/>
    <w:rsid w:val="002908CF"/>
    <w:rsid w:val="002B2A72"/>
    <w:rsid w:val="002C2C5E"/>
    <w:rsid w:val="002F6380"/>
    <w:rsid w:val="00304E23"/>
    <w:rsid w:val="0031005C"/>
    <w:rsid w:val="00310AF4"/>
    <w:rsid w:val="00317056"/>
    <w:rsid w:val="00371734"/>
    <w:rsid w:val="003B70ED"/>
    <w:rsid w:val="003C23B5"/>
    <w:rsid w:val="003F5EE1"/>
    <w:rsid w:val="00416EA1"/>
    <w:rsid w:val="004307B5"/>
    <w:rsid w:val="00450012"/>
    <w:rsid w:val="004C5373"/>
    <w:rsid w:val="00510C96"/>
    <w:rsid w:val="005A7258"/>
    <w:rsid w:val="005C55C9"/>
    <w:rsid w:val="005D71E7"/>
    <w:rsid w:val="0061651E"/>
    <w:rsid w:val="006408B3"/>
    <w:rsid w:val="006D2AE9"/>
    <w:rsid w:val="006D3434"/>
    <w:rsid w:val="006D5FC7"/>
    <w:rsid w:val="00713C75"/>
    <w:rsid w:val="00716B81"/>
    <w:rsid w:val="00734F43"/>
    <w:rsid w:val="007362DE"/>
    <w:rsid w:val="007E7170"/>
    <w:rsid w:val="00834724"/>
    <w:rsid w:val="008876F1"/>
    <w:rsid w:val="008A6EB2"/>
    <w:rsid w:val="00913967"/>
    <w:rsid w:val="009634BE"/>
    <w:rsid w:val="00970345"/>
    <w:rsid w:val="009D07F4"/>
    <w:rsid w:val="009E0708"/>
    <w:rsid w:val="00A03907"/>
    <w:rsid w:val="00AD6367"/>
    <w:rsid w:val="00B72896"/>
    <w:rsid w:val="00B746FC"/>
    <w:rsid w:val="00BA6239"/>
    <w:rsid w:val="00BB6810"/>
    <w:rsid w:val="00BF33ED"/>
    <w:rsid w:val="00BF6456"/>
    <w:rsid w:val="00C438AB"/>
    <w:rsid w:val="00C5318C"/>
    <w:rsid w:val="00C6545F"/>
    <w:rsid w:val="00D91FBB"/>
    <w:rsid w:val="00DB19F3"/>
    <w:rsid w:val="00DB59D9"/>
    <w:rsid w:val="00DD4DD1"/>
    <w:rsid w:val="00DD5D56"/>
    <w:rsid w:val="00DE60F4"/>
    <w:rsid w:val="00DE67B0"/>
    <w:rsid w:val="00E01B1B"/>
    <w:rsid w:val="00E14000"/>
    <w:rsid w:val="00E64156"/>
    <w:rsid w:val="00E73E34"/>
    <w:rsid w:val="00EB4244"/>
    <w:rsid w:val="00ED646E"/>
    <w:rsid w:val="00EE52A7"/>
    <w:rsid w:val="00F62B32"/>
    <w:rsid w:val="00F800C4"/>
    <w:rsid w:val="00F92357"/>
    <w:rsid w:val="00FF0719"/>
    <w:rsid w:val="00FF4C30"/>
    <w:rsid w:val="29AC661E"/>
    <w:rsid w:val="5DE7714F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iPriority w:val="99"/>
    <w:pPr>
      <w:widowControl/>
    </w:pPr>
    <w:rPr>
      <w:rFonts w:ascii="宋体" w:cs="宋体"/>
      <w:b/>
      <w:bCs/>
      <w:kern w:val="0"/>
      <w:sz w:val="32"/>
      <w:szCs w:val="32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5"/>
    <w:link w:val="2"/>
    <w:locked/>
    <w:uiPriority w:val="99"/>
    <w:rPr>
      <w:rFonts w:ascii="宋体" w:hAnsi="Times New Roman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2200</Words>
  <Characters>1054</Characters>
  <Lines>8</Lines>
  <Paragraphs>6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2015-06-24T07:39:00Z</dcterms:created>
  <dc:creator>Lenovo User</dc:creator>
  <cp:lastModifiedBy>Administrator</cp:lastModifiedBy>
  <dcterms:modified xsi:type="dcterms:W3CDTF">2015-10-16T04:37:04Z</dcterms:modified>
  <dc:title>关于开展2014年上海市研究生教育学会课题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